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A155C1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№29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A155C1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07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CB2168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A155C1" w:rsidTr="00CB2168">
        <w:tc>
          <w:tcPr>
            <w:tcW w:w="4644" w:type="dxa"/>
          </w:tcPr>
          <w:p w:rsidR="005A640F" w:rsidRPr="0074607F" w:rsidRDefault="00325C7E" w:rsidP="00A155C1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A155C1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забезпечення дотримання </w:t>
            </w:r>
            <w:r w:rsidR="00A155C1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запроваджених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 xml:space="preserve"> заходів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з метою запобігання  поширенню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COVID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 w:rsidRPr="00022358">
              <w:rPr>
                <w:b/>
                <w:bCs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155C1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Pr="00E460DD">
              <w:rPr>
                <w:b/>
                <w:bCs/>
                <w:sz w:val="28"/>
                <w:szCs w:val="28"/>
              </w:rPr>
              <w:t>SARS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>-</w:t>
            </w:r>
            <w:proofErr w:type="spellStart"/>
            <w:r w:rsidRPr="00E460DD">
              <w:rPr>
                <w:b/>
                <w:bCs/>
                <w:sz w:val="28"/>
                <w:szCs w:val="28"/>
              </w:rPr>
              <w:t>CoV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>-2</w:t>
            </w: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25C7E" w:rsidRPr="00DE3407" w:rsidRDefault="00325C7E" w:rsidP="00990642">
      <w:pPr>
        <w:jc w:val="both"/>
        <w:rPr>
          <w:sz w:val="28"/>
          <w:szCs w:val="28"/>
          <w:lang w:val="uk-UA"/>
        </w:rPr>
      </w:pPr>
    </w:p>
    <w:p w:rsidR="00AE6392" w:rsidRDefault="000A04AF" w:rsidP="00DE340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325C7E" w:rsidRDefault="00AE6392" w:rsidP="00325C7E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A155C1" w:rsidRDefault="00A155C1" w:rsidP="0074607F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</w:p>
    <w:p w:rsidR="00A155C1" w:rsidRPr="00966628" w:rsidRDefault="00325C7E" w:rsidP="00A155C1">
      <w:pPr>
        <w:pStyle w:val="af4"/>
        <w:spacing w:before="0"/>
        <w:ind w:firstLine="709"/>
        <w:jc w:val="both"/>
        <w:rPr>
          <w:rFonts w:ascii="Times New Roman" w:hAnsi="Times New Roman"/>
          <w:bCs/>
          <w:sz w:val="28"/>
        </w:rPr>
      </w:pPr>
      <w:r w:rsidRPr="0074607F">
        <w:rPr>
          <w:rStyle w:val="0pt"/>
          <w:b w:val="0"/>
          <w:sz w:val="28"/>
          <w:szCs w:val="28"/>
        </w:rPr>
        <w:lastRenderedPageBreak/>
        <w:t>1.</w:t>
      </w:r>
      <w:r w:rsidR="00A155C1" w:rsidRPr="00966628">
        <w:rPr>
          <w:rFonts w:ascii="Times New Roman" w:hAnsi="Times New Roman"/>
          <w:bCs/>
          <w:sz w:val="28"/>
          <w:szCs w:val="28"/>
        </w:rPr>
        <w:t xml:space="preserve"> </w:t>
      </w:r>
      <w:r w:rsidR="00A155C1" w:rsidRPr="00966628">
        <w:rPr>
          <w:rFonts w:ascii="Times New Roman" w:hAnsi="Times New Roman"/>
          <w:bCs/>
          <w:sz w:val="28"/>
        </w:rPr>
        <w:t xml:space="preserve">Керівникам суб’єктів господарювання  </w:t>
      </w:r>
      <w:r w:rsidR="00A155C1" w:rsidRPr="00966628">
        <w:rPr>
          <w:rFonts w:ascii="Times New Roman" w:hAnsi="Times New Roman"/>
          <w:sz w:val="28"/>
          <w:szCs w:val="28"/>
        </w:rPr>
        <w:t>у сферах торгівлі та побутового обслуговування населення, промисловості розташованих на території Лубенської міської територіальної громади</w:t>
      </w:r>
      <w:r w:rsidR="00A155C1" w:rsidRPr="00966628">
        <w:rPr>
          <w:rFonts w:ascii="Times New Roman" w:hAnsi="Times New Roman"/>
          <w:bCs/>
          <w:sz w:val="28"/>
        </w:rPr>
        <w:t xml:space="preserve"> на час дії карантину забезпечити</w:t>
      </w:r>
      <w:r w:rsidR="00A155C1" w:rsidRPr="00966628">
        <w:rPr>
          <w:rFonts w:ascii="Times New Roman" w:hAnsi="Times New Roman"/>
          <w:sz w:val="28"/>
        </w:rPr>
        <w:t>:</w:t>
      </w:r>
    </w:p>
    <w:p w:rsidR="00A155C1" w:rsidRPr="00966628" w:rsidRDefault="00A155C1" w:rsidP="00A155C1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Pr="00966628">
        <w:rPr>
          <w:sz w:val="28"/>
          <w:lang w:val="uk-UA"/>
        </w:rPr>
        <w:t>.1. позмінну роботу працівників та/або за можливості віддалену роботу в режимі реального часу через Інтернет;</w:t>
      </w:r>
    </w:p>
    <w:p w:rsidR="00A155C1" w:rsidRPr="00966628" w:rsidRDefault="00A155C1" w:rsidP="00A155C1">
      <w:pPr>
        <w:tabs>
          <w:tab w:val="left" w:pos="426"/>
        </w:tabs>
        <w:ind w:firstLine="709"/>
        <w:jc w:val="right"/>
        <w:rPr>
          <w:rStyle w:val="af1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f1"/>
          <w:sz w:val="28"/>
          <w:lang w:val="uk-UA"/>
        </w:rPr>
        <w:t>до стабілізації епідемічної ситуації</w:t>
      </w:r>
    </w:p>
    <w:p w:rsidR="00A155C1" w:rsidRPr="00966628" w:rsidRDefault="00A155C1" w:rsidP="00A155C1">
      <w:pPr>
        <w:tabs>
          <w:tab w:val="left" w:pos="426"/>
        </w:tabs>
        <w:ind w:firstLine="709"/>
        <w:jc w:val="right"/>
        <w:rPr>
          <w:b/>
          <w:bCs/>
          <w:sz w:val="28"/>
          <w:lang w:val="uk-UA"/>
        </w:rPr>
      </w:pPr>
    </w:p>
    <w:p w:rsidR="00A155C1" w:rsidRPr="00966628" w:rsidRDefault="00A155C1" w:rsidP="00A155C1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Pr="00966628">
        <w:rPr>
          <w:sz w:val="28"/>
          <w:lang w:val="uk-UA"/>
        </w:rPr>
        <w:t xml:space="preserve">.2. відстань у </w:t>
      </w:r>
      <w:proofErr w:type="spellStart"/>
      <w:r w:rsidRPr="00966628">
        <w:rPr>
          <w:sz w:val="28"/>
          <w:lang w:val="uk-UA"/>
        </w:rPr>
        <w:t>прикасовій</w:t>
      </w:r>
      <w:proofErr w:type="spellEnd"/>
      <w:r w:rsidRPr="00966628">
        <w:rPr>
          <w:sz w:val="28"/>
          <w:lang w:val="uk-UA"/>
        </w:rPr>
        <w:t xml:space="preserve"> та касовій зонах між особами (за винятком покупця і продавця) не менше ніж 1,5 метра та/або наявність між ними відповідних захисних екранів;</w:t>
      </w:r>
    </w:p>
    <w:p w:rsidR="00A155C1" w:rsidRPr="00966628" w:rsidRDefault="00A155C1" w:rsidP="00A155C1">
      <w:pPr>
        <w:tabs>
          <w:tab w:val="left" w:pos="426"/>
        </w:tabs>
        <w:ind w:firstLine="709"/>
        <w:jc w:val="right"/>
        <w:rPr>
          <w:rStyle w:val="af1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f1"/>
          <w:sz w:val="28"/>
          <w:lang w:val="uk-UA"/>
        </w:rPr>
        <w:t>до стабілізації епідемічної ситуації</w:t>
      </w:r>
    </w:p>
    <w:p w:rsidR="00A155C1" w:rsidRPr="00966628" w:rsidRDefault="00A155C1" w:rsidP="00A155C1">
      <w:pPr>
        <w:tabs>
          <w:tab w:val="left" w:pos="1134"/>
        </w:tabs>
        <w:ind w:firstLine="567"/>
        <w:jc w:val="both"/>
        <w:rPr>
          <w:sz w:val="28"/>
          <w:lang w:val="uk-UA"/>
        </w:rPr>
      </w:pPr>
    </w:p>
    <w:p w:rsidR="00A155C1" w:rsidRPr="00966628" w:rsidRDefault="00A155C1" w:rsidP="00A155C1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Pr="00966628">
        <w:rPr>
          <w:sz w:val="28"/>
          <w:lang w:val="uk-UA"/>
        </w:rPr>
        <w:t>.3. дотримання відстані не менше ніж 1,5 метра між відвідувачами, які очікую</w:t>
      </w:r>
      <w:r>
        <w:rPr>
          <w:sz w:val="28"/>
          <w:lang w:val="uk-UA"/>
        </w:rPr>
        <w:t>ть дозволу на вхід до приміщень;</w:t>
      </w:r>
    </w:p>
    <w:p w:rsidR="00A155C1" w:rsidRDefault="00A155C1" w:rsidP="00A155C1">
      <w:pPr>
        <w:jc w:val="right"/>
        <w:rPr>
          <w:rStyle w:val="af1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f1"/>
          <w:sz w:val="28"/>
          <w:lang w:val="uk-UA"/>
        </w:rPr>
        <w:t>до стабілізації епідемічної ситуації</w:t>
      </w:r>
    </w:p>
    <w:p w:rsidR="00A155C1" w:rsidRDefault="00A155C1" w:rsidP="00A155C1">
      <w:pPr>
        <w:jc w:val="right"/>
        <w:rPr>
          <w:rStyle w:val="af1"/>
          <w:sz w:val="28"/>
          <w:lang w:val="uk-UA"/>
        </w:rPr>
      </w:pPr>
    </w:p>
    <w:p w:rsidR="00A155C1" w:rsidRPr="00A155C1" w:rsidRDefault="00A155C1" w:rsidP="00A155C1">
      <w:pPr>
        <w:ind w:firstLine="708"/>
        <w:jc w:val="both"/>
        <w:rPr>
          <w:rStyle w:val="af1"/>
          <w:b w:val="0"/>
          <w:sz w:val="28"/>
          <w:lang w:val="uk-UA"/>
        </w:rPr>
      </w:pPr>
      <w:r>
        <w:rPr>
          <w:rStyle w:val="af1"/>
          <w:b w:val="0"/>
          <w:sz w:val="28"/>
          <w:lang w:val="uk-UA"/>
        </w:rPr>
        <w:t>1</w:t>
      </w:r>
      <w:r w:rsidRPr="00A155C1">
        <w:rPr>
          <w:rStyle w:val="af1"/>
          <w:b w:val="0"/>
          <w:sz w:val="28"/>
          <w:lang w:val="uk-UA"/>
        </w:rPr>
        <w:t xml:space="preserve">.4. перебування відвідувачів в підпорядкованих закладах </w:t>
      </w:r>
      <w:r w:rsidRPr="00A155C1">
        <w:rPr>
          <w:rStyle w:val="af1"/>
          <w:b w:val="0"/>
          <w:sz w:val="28"/>
        </w:rPr>
        <w:t>т</w:t>
      </w:r>
      <w:proofErr w:type="spellStart"/>
      <w:r w:rsidRPr="00A155C1">
        <w:rPr>
          <w:rStyle w:val="af1"/>
          <w:b w:val="0"/>
          <w:sz w:val="28"/>
          <w:lang w:val="uk-UA"/>
        </w:rPr>
        <w:t>ільки</w:t>
      </w:r>
      <w:proofErr w:type="spellEnd"/>
      <w:r w:rsidRPr="00A155C1">
        <w:rPr>
          <w:rStyle w:val="af1"/>
          <w:b w:val="0"/>
          <w:sz w:val="28"/>
          <w:lang w:val="uk-UA"/>
        </w:rPr>
        <w:t xml:space="preserve"> в правильно одягнутих засобах індивідуального захисту (в тому числі виготовлених самостійно). Засоби індивідуального захисту повинні закривати рот та ніс;</w:t>
      </w:r>
    </w:p>
    <w:p w:rsidR="00A155C1" w:rsidRDefault="00A155C1" w:rsidP="00A155C1">
      <w:pPr>
        <w:jc w:val="right"/>
        <w:rPr>
          <w:rStyle w:val="af1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f1"/>
          <w:sz w:val="28"/>
          <w:lang w:val="uk-UA"/>
        </w:rPr>
        <w:t>до стабілізації епідемічної ситуації</w:t>
      </w:r>
    </w:p>
    <w:p w:rsidR="00A155C1" w:rsidRDefault="00A155C1" w:rsidP="00A155C1">
      <w:pPr>
        <w:rPr>
          <w:rStyle w:val="af1"/>
          <w:sz w:val="28"/>
          <w:lang w:val="uk-UA"/>
        </w:rPr>
      </w:pPr>
    </w:p>
    <w:p w:rsidR="00A155C1" w:rsidRPr="00887850" w:rsidRDefault="00A155C1" w:rsidP="00A155C1">
      <w:pPr>
        <w:ind w:firstLine="708"/>
        <w:jc w:val="both"/>
        <w:rPr>
          <w:rStyle w:val="af1"/>
          <w:sz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.5. </w:t>
      </w:r>
      <w:r w:rsidRPr="00887850">
        <w:rPr>
          <w:sz w:val="28"/>
          <w:szCs w:val="28"/>
          <w:lang w:val="uk-UA"/>
        </w:rPr>
        <w:t>виконання постанови головного державного санітарного лікаря України від 0</w:t>
      </w:r>
      <w:r>
        <w:rPr>
          <w:sz w:val="28"/>
          <w:szCs w:val="28"/>
          <w:lang w:val="uk-UA"/>
        </w:rPr>
        <w:t>9</w:t>
      </w:r>
      <w:r w:rsidRPr="00887850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5</w:t>
      </w:r>
      <w:r w:rsidRPr="00887850">
        <w:rPr>
          <w:sz w:val="28"/>
          <w:szCs w:val="28"/>
          <w:lang w:val="uk-UA"/>
        </w:rPr>
        <w:t xml:space="preserve">.2020 року № </w:t>
      </w:r>
      <w:r>
        <w:rPr>
          <w:sz w:val="28"/>
          <w:szCs w:val="28"/>
          <w:lang w:val="uk-UA"/>
        </w:rPr>
        <w:t>17«</w:t>
      </w:r>
      <w:hyperlink r:id="rId10" w:history="1"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 xml:space="preserve">Про затвердження Тимчасових рекомендацій щодо організації протиепідемічних заходів при торгівлі продовольчими (окрім ринків) та непродовольчими товарами на період карантину у зв`язку з поширенням </w:t>
        </w:r>
        <w:proofErr w:type="spellStart"/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>коронавірусної</w:t>
        </w:r>
        <w:proofErr w:type="spellEnd"/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 xml:space="preserve"> хвороби</w:t>
        </w:r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</w:rPr>
          <w:t> </w:t>
        </w:r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>(</w:t>
        </w:r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</w:rPr>
          <w:t>COVID</w:t>
        </w:r>
        <w:r w:rsidRPr="00A155C1">
          <w:rPr>
            <w:rStyle w:val="af0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>-19)</w:t>
        </w:r>
      </w:hyperlink>
      <w:r>
        <w:rPr>
          <w:sz w:val="28"/>
          <w:szCs w:val="28"/>
          <w:lang w:val="uk-UA"/>
        </w:rPr>
        <w:t>».</w:t>
      </w:r>
    </w:p>
    <w:p w:rsidR="00A155C1" w:rsidRDefault="00A155C1" w:rsidP="00A155C1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A155C1" w:rsidRPr="00966628" w:rsidRDefault="00A155C1" w:rsidP="00A155C1">
      <w:pPr>
        <w:pStyle w:val="af4"/>
        <w:spacing w:before="0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A155C1" w:rsidRPr="005E36B4" w:rsidRDefault="00A155C1" w:rsidP="00A155C1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Керівникам транспортних підприємств, суб’єктів господарювання, що здійснюють свою діяльність у сфері громадського транспорту на території Лубенської територіальної громади забезпечити виконання постанови головного державного санітарного лікаря України від 21.05.2020 року № 23 «</w:t>
      </w:r>
      <w:hyperlink r:id="rId11" w:history="1">
        <w:r w:rsidRPr="00A155C1">
          <w:rPr>
            <w:rStyle w:val="af0"/>
            <w:rFonts w:ascii="Times New Roman" w:hAnsi="Times New Roman"/>
            <w:color w:val="auto"/>
            <w:spacing w:val="11"/>
            <w:sz w:val="28"/>
            <w:szCs w:val="28"/>
            <w:u w:val="none"/>
            <w:shd w:val="clear" w:color="auto" w:fill="FFFFFF"/>
          </w:rPr>
          <w:t xml:space="preserve">Про затвердження Тимчасових рекомендацій щодо організації протиепідемічних заходів при наданні послуг з перевезення пасажирів на період карантину у зв`язку з поширенням </w:t>
        </w:r>
        <w:proofErr w:type="spellStart"/>
        <w:r w:rsidRPr="00A155C1">
          <w:rPr>
            <w:rStyle w:val="af0"/>
            <w:rFonts w:ascii="Times New Roman" w:hAnsi="Times New Roman"/>
            <w:color w:val="auto"/>
            <w:spacing w:val="11"/>
            <w:sz w:val="28"/>
            <w:szCs w:val="28"/>
            <w:u w:val="none"/>
            <w:shd w:val="clear" w:color="auto" w:fill="FFFFFF"/>
          </w:rPr>
          <w:t>коронавірусної</w:t>
        </w:r>
        <w:proofErr w:type="spellEnd"/>
        <w:r w:rsidRPr="00A155C1">
          <w:rPr>
            <w:rStyle w:val="af0"/>
            <w:rFonts w:ascii="Times New Roman" w:hAnsi="Times New Roman"/>
            <w:color w:val="auto"/>
            <w:spacing w:val="11"/>
            <w:sz w:val="28"/>
            <w:szCs w:val="28"/>
            <w:u w:val="none"/>
            <w:shd w:val="clear" w:color="auto" w:fill="FFFFFF"/>
          </w:rPr>
          <w:t xml:space="preserve"> хвороби (COVID-19)</w:t>
        </w:r>
      </w:hyperlink>
      <w:r>
        <w:rPr>
          <w:rFonts w:ascii="Times New Roman" w:hAnsi="Times New Roman"/>
          <w:sz w:val="28"/>
          <w:szCs w:val="28"/>
        </w:rPr>
        <w:t>».</w:t>
      </w:r>
    </w:p>
    <w:p w:rsidR="00A155C1" w:rsidRDefault="00A155C1" w:rsidP="00A155C1">
      <w:pPr>
        <w:jc w:val="right"/>
        <w:rPr>
          <w:b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proofErr w:type="spellStart"/>
      <w:r>
        <w:rPr>
          <w:b/>
          <w:sz w:val="28"/>
        </w:rPr>
        <w:t>постійно</w:t>
      </w:r>
      <w:proofErr w:type="spellEnd"/>
      <w:r>
        <w:rPr>
          <w:b/>
          <w:sz w:val="28"/>
        </w:rPr>
        <w:t xml:space="preserve"> на час карантину</w:t>
      </w:r>
    </w:p>
    <w:p w:rsidR="00B12FBD" w:rsidRDefault="00B12FBD" w:rsidP="00B12FBD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</w:p>
    <w:p w:rsidR="00B12FBD" w:rsidRPr="00966628" w:rsidRDefault="00B12FBD" w:rsidP="00B12FBD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6628">
        <w:rPr>
          <w:rFonts w:ascii="Times New Roman" w:hAnsi="Times New Roman"/>
          <w:sz w:val="28"/>
          <w:szCs w:val="28"/>
        </w:rPr>
        <w:t xml:space="preserve">. Відділу економічного розвитку і торгівлі виконавчого комітету Лубенської міської ради Лубенського району Полтавської області (начальник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966628">
        <w:rPr>
          <w:rFonts w:ascii="Times New Roman" w:hAnsi="Times New Roman"/>
          <w:sz w:val="28"/>
          <w:szCs w:val="28"/>
        </w:rPr>
        <w:t>Цох-Карунська</w:t>
      </w:r>
      <w:proofErr w:type="spellEnd"/>
      <w:r w:rsidRPr="00966628">
        <w:rPr>
          <w:rFonts w:ascii="Times New Roman" w:hAnsi="Times New Roman"/>
          <w:sz w:val="28"/>
          <w:szCs w:val="28"/>
        </w:rPr>
        <w:t xml:space="preserve"> О.Г</w:t>
      </w:r>
      <w:r>
        <w:rPr>
          <w:rFonts w:ascii="Times New Roman" w:hAnsi="Times New Roman"/>
          <w:sz w:val="28"/>
          <w:szCs w:val="28"/>
        </w:rPr>
        <w:t xml:space="preserve">.) у межах власних повноважень </w:t>
      </w:r>
      <w:r w:rsidRPr="00966628">
        <w:rPr>
          <w:rFonts w:ascii="Times New Roman" w:hAnsi="Times New Roman"/>
          <w:sz w:val="28"/>
          <w:szCs w:val="28"/>
        </w:rPr>
        <w:t xml:space="preserve">організувати роботу з доведення </w:t>
      </w:r>
      <w:r>
        <w:rPr>
          <w:rFonts w:ascii="Times New Roman" w:hAnsi="Times New Roman"/>
          <w:sz w:val="28"/>
          <w:szCs w:val="28"/>
        </w:rPr>
        <w:t>пункту 1 та 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розпорядження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628">
        <w:rPr>
          <w:rFonts w:ascii="Times New Roman" w:hAnsi="Times New Roman"/>
          <w:sz w:val="28"/>
          <w:szCs w:val="28"/>
        </w:rPr>
        <w:t>до керівників суб’єктів господарювання у сферах торгівлі та побутового обслуговування населення, промисловості, транспорту розташованих на території Лубенської міської територіальної громади;</w:t>
      </w:r>
    </w:p>
    <w:p w:rsidR="00A155C1" w:rsidRDefault="00B12FBD" w:rsidP="00B12FBD">
      <w:pPr>
        <w:pStyle w:val="af4"/>
        <w:spacing w:before="0"/>
        <w:ind w:firstLine="709"/>
        <w:jc w:val="right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Термін виконання: до 09</w:t>
      </w:r>
      <w:r w:rsidRPr="00966628">
        <w:rPr>
          <w:rFonts w:ascii="Times New Roman" w:hAnsi="Times New Roman"/>
          <w:b/>
          <w:sz w:val="28"/>
          <w:szCs w:val="28"/>
        </w:rPr>
        <w:t>.04.2021 року</w:t>
      </w:r>
    </w:p>
    <w:bookmarkEnd w:id="0"/>
    <w:p w:rsidR="00A155C1" w:rsidRDefault="00A155C1" w:rsidP="0074607F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</w:p>
    <w:p w:rsidR="00A155C1" w:rsidRDefault="00A155C1" w:rsidP="0074607F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</w:p>
    <w:p w:rsidR="00A155C1" w:rsidRDefault="00A155C1" w:rsidP="0074607F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</w:p>
    <w:p w:rsidR="00B12FBD" w:rsidRDefault="00B12FBD" w:rsidP="00B12FBD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B12FBD">
        <w:rPr>
          <w:rStyle w:val="0pt"/>
          <w:b w:val="0"/>
          <w:sz w:val="28"/>
          <w:szCs w:val="28"/>
        </w:rPr>
        <w:lastRenderedPageBreak/>
        <w:t>4</w:t>
      </w:r>
      <w:r w:rsidRPr="00B12FBD">
        <w:rPr>
          <w:rStyle w:val="0pt"/>
          <w:b w:val="0"/>
          <w:sz w:val="28"/>
          <w:szCs w:val="28"/>
        </w:rPr>
        <w:t>.</w:t>
      </w:r>
      <w:r>
        <w:rPr>
          <w:rStyle w:val="0pt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Лубенському РВП ГУ НП в Полтавській області (начальник           Майборода Д.О.) спільно з Лубенським управлінням ГУ </w:t>
      </w:r>
      <w:proofErr w:type="spellStart"/>
      <w:r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у Полтавській області</w:t>
      </w:r>
      <w:r>
        <w:rPr>
          <w:rFonts w:ascii="Times New Roman" w:hAnsi="Times New Roman"/>
          <w:sz w:val="28"/>
          <w:szCs w:val="28"/>
        </w:rPr>
        <w:t xml:space="preserve"> (начальник Грищук А.В.)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168">
        <w:rPr>
          <w:rFonts w:ascii="Times New Roman" w:hAnsi="Times New Roman"/>
          <w:sz w:val="28"/>
          <w:szCs w:val="28"/>
        </w:rPr>
        <w:t>відповідно до компетенції</w:t>
      </w:r>
      <w:r>
        <w:rPr>
          <w:rFonts w:ascii="Times New Roman" w:hAnsi="Times New Roman"/>
          <w:sz w:val="28"/>
          <w:szCs w:val="28"/>
        </w:rPr>
        <w:t>:</w:t>
      </w:r>
    </w:p>
    <w:p w:rsidR="00B12FBD" w:rsidRPr="00CB2168" w:rsidRDefault="00B12FBD" w:rsidP="00B12FBD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 xml:space="preserve"> спільно 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відділом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</w:t>
      </w:r>
      <w:r>
        <w:rPr>
          <w:rFonts w:ascii="Times New Roman" w:hAnsi="Times New Roman"/>
          <w:bCs/>
          <w:color w:val="000000"/>
          <w:spacing w:val="1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168">
        <w:rPr>
          <w:rFonts w:ascii="Times New Roman" w:hAnsi="Times New Roman"/>
          <w:sz w:val="28"/>
          <w:szCs w:val="28"/>
        </w:rPr>
        <w:t xml:space="preserve">посилити контроль 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 w:rsidRPr="00CB2168">
        <w:rPr>
          <w:rFonts w:ascii="Times New Roman" w:hAnsi="Times New Roman"/>
          <w:sz w:val="28"/>
          <w:szCs w:val="28"/>
        </w:rPr>
        <w:t>сполученні, щодо кількості пасажирів, чисельність яких не повинна бути більше, ніж кількість місць для сидіння, що передбачена технічною характеристикою транспортного засобу, визначена в реєстраційних документах на цей транспортний засіб, забезпечення водіїв засобами індивідуального захисту, зокрема респіраторами або захисними масками, у тому числі виготовленими самостійно, та використання таких засобів індивідуального захисту пасажирами під час перевезення.</w:t>
      </w:r>
    </w:p>
    <w:p w:rsidR="00B12FBD" w:rsidRDefault="00B12FBD" w:rsidP="00B12FBD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B12FBD" w:rsidRDefault="00B12FBD" w:rsidP="00B12FBD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B12FBD" w:rsidRPr="00E460DD" w:rsidRDefault="00B12FBD" w:rsidP="00B12FBD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 xml:space="preserve"> </w:t>
      </w:r>
      <w:r w:rsidRPr="00887850">
        <w:rPr>
          <w:sz w:val="28"/>
          <w:szCs w:val="28"/>
          <w:lang w:val="uk-UA"/>
        </w:rPr>
        <w:t>посилити контроль</w:t>
      </w:r>
      <w:r w:rsidRPr="00887850">
        <w:rPr>
          <w:sz w:val="28"/>
          <w:lang w:val="uk-UA"/>
        </w:rPr>
        <w:t xml:space="preserve"> за </w:t>
      </w:r>
      <w:r w:rsidRPr="00887850">
        <w:rPr>
          <w:sz w:val="28"/>
          <w:szCs w:val="28"/>
          <w:lang w:val="uk-UA"/>
        </w:rPr>
        <w:t xml:space="preserve"> виконанням обмежувальних протиепідемічних заходів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непродовольчими товарами, </w:t>
      </w:r>
      <w:proofErr w:type="spellStart"/>
      <w:r w:rsidRPr="00E460DD">
        <w:rPr>
          <w:sz w:val="28"/>
          <w:szCs w:val="28"/>
          <w:lang w:val="uk-UA"/>
        </w:rPr>
        <w:t>агропродовольчими</w:t>
      </w:r>
      <w:proofErr w:type="spellEnd"/>
      <w:r w:rsidRPr="00E460DD">
        <w:rPr>
          <w:sz w:val="28"/>
          <w:szCs w:val="28"/>
          <w:lang w:val="uk-UA"/>
        </w:rPr>
        <w:t xml:space="preserve"> ринками, закладами 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</w:t>
      </w:r>
      <w:r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регіональної комісії з питань техногенно-екологічної безпеки і надзвичайних ситуацій Полтавської області від 30.03.2021 року (протокол № 7/2021) </w:t>
      </w:r>
      <w:r w:rsidRPr="00E460DD">
        <w:rPr>
          <w:sz w:val="28"/>
          <w:szCs w:val="28"/>
          <w:lang w:val="uk-UA"/>
        </w:rPr>
        <w:t xml:space="preserve">щодо здійснення протиепідемічних заходів на період карантину у зв’язку з поширенням </w:t>
      </w:r>
      <w:proofErr w:type="spellStart"/>
      <w:r w:rsidRPr="00E460DD">
        <w:rPr>
          <w:sz w:val="28"/>
          <w:szCs w:val="28"/>
          <w:lang w:val="uk-UA"/>
        </w:rPr>
        <w:t>коронавірусної</w:t>
      </w:r>
      <w:proofErr w:type="spellEnd"/>
      <w:r w:rsidRPr="00E460DD">
        <w:rPr>
          <w:sz w:val="28"/>
          <w:szCs w:val="28"/>
          <w:lang w:val="uk-UA"/>
        </w:rPr>
        <w:t xml:space="preserve"> хвороби COVID-19.</w:t>
      </w:r>
    </w:p>
    <w:p w:rsidR="00B12FBD" w:rsidRDefault="00B12FBD" w:rsidP="00B12FBD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B12FBD" w:rsidRDefault="00B12FBD" w:rsidP="00B12FBD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B12FBD" w:rsidRPr="00E460DD" w:rsidRDefault="00B12FBD" w:rsidP="009B2FB7">
      <w:pPr>
        <w:tabs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</w:t>
      </w:r>
      <w:r>
        <w:rPr>
          <w:sz w:val="28"/>
          <w:szCs w:val="28"/>
          <w:lang w:val="uk-UA"/>
        </w:rPr>
        <w:t xml:space="preserve"> в</w:t>
      </w:r>
      <w:r w:rsidRPr="00E460DD">
        <w:rPr>
          <w:sz w:val="28"/>
          <w:szCs w:val="28"/>
          <w:lang w:val="uk-UA"/>
        </w:rPr>
        <w:t>живати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державним санітарним лікарем України.</w:t>
      </w:r>
    </w:p>
    <w:p w:rsidR="00B12FBD" w:rsidRDefault="00B12FBD" w:rsidP="00B12FBD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A155C1" w:rsidRDefault="00A155C1" w:rsidP="00B12FBD">
      <w:pPr>
        <w:pStyle w:val="af4"/>
        <w:spacing w:before="0"/>
        <w:ind w:firstLine="0"/>
        <w:jc w:val="both"/>
        <w:rPr>
          <w:rStyle w:val="0pt"/>
          <w:b w:val="0"/>
          <w:sz w:val="28"/>
          <w:szCs w:val="28"/>
        </w:rPr>
      </w:pPr>
    </w:p>
    <w:p w:rsidR="00B12FBD" w:rsidRDefault="00B12FBD" w:rsidP="009B2FB7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>
        <w:rPr>
          <w:rStyle w:val="af1"/>
          <w:b w:val="0"/>
          <w:sz w:val="28"/>
          <w:szCs w:val="28"/>
          <w:lang w:val="uk-UA"/>
        </w:rPr>
        <w:t>5</w:t>
      </w:r>
      <w:r w:rsidRPr="00B12FBD">
        <w:rPr>
          <w:rStyle w:val="af1"/>
          <w:b w:val="0"/>
          <w:sz w:val="28"/>
          <w:szCs w:val="28"/>
          <w:lang w:val="uk-UA"/>
        </w:rPr>
        <w:t>.</w:t>
      </w:r>
      <w:r w:rsidRPr="00E460DD">
        <w:rPr>
          <w:rStyle w:val="af1"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>:</w:t>
      </w:r>
      <w:r w:rsidRPr="00E460DD">
        <w:rPr>
          <w:sz w:val="28"/>
          <w:szCs w:val="28"/>
          <w:lang w:val="uk-UA"/>
        </w:rPr>
        <w:t xml:space="preserve"> </w:t>
      </w:r>
    </w:p>
    <w:p w:rsidR="00B12FBD" w:rsidRPr="00CA2A85" w:rsidRDefault="00B12FBD" w:rsidP="00B12FBD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</w:t>
      </w:r>
      <w:r>
        <w:rPr>
          <w:sz w:val="28"/>
          <w:szCs w:val="28"/>
          <w:lang w:val="uk-UA"/>
        </w:rPr>
        <w:t xml:space="preserve">.1. продовжити роботу з інформування населення Лубенської територіальної громади про введення </w:t>
      </w:r>
      <w:r w:rsidRPr="00CA2A85">
        <w:rPr>
          <w:sz w:val="28"/>
          <w:szCs w:val="28"/>
          <w:lang w:val="uk-UA"/>
        </w:rPr>
        <w:t>додаткових (до існуючих) протиепідемічних обмежувальних заходів</w:t>
      </w:r>
      <w:r>
        <w:rPr>
          <w:sz w:val="28"/>
          <w:szCs w:val="28"/>
          <w:lang w:val="uk-UA"/>
        </w:rPr>
        <w:t>,</w:t>
      </w:r>
      <w:r w:rsidRPr="00CA2A85">
        <w:rPr>
          <w:sz w:val="28"/>
          <w:szCs w:val="28"/>
          <w:lang w:val="uk-UA"/>
        </w:rPr>
        <w:t xml:space="preserve"> визначених п. 2 протокольного доручення регіональної комісії з питань техногенно-екологічної безпеки і надзвичайних ситуацій Полтавської області (протокол №7/2021 від 30.03.2021 року).</w:t>
      </w:r>
    </w:p>
    <w:p w:rsidR="00B12FBD" w:rsidRDefault="00B12FBD" w:rsidP="00B12FBD">
      <w:pPr>
        <w:tabs>
          <w:tab w:val="left" w:pos="709"/>
        </w:tabs>
        <w:spacing w:line="322" w:lineRule="exact"/>
        <w:ind w:right="2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.2. </w:t>
      </w:r>
      <w:r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>
        <w:rPr>
          <w:sz w:val="28"/>
          <w:szCs w:val="28"/>
          <w:lang w:val="uk-UA"/>
        </w:rPr>
        <w:t xml:space="preserve">суворого </w:t>
      </w:r>
      <w:r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</w:t>
      </w:r>
    </w:p>
    <w:p w:rsidR="00B12FBD" w:rsidRDefault="00B12FBD" w:rsidP="00B12FBD">
      <w:pPr>
        <w:tabs>
          <w:tab w:val="left" w:pos="709"/>
        </w:tabs>
        <w:spacing w:line="322" w:lineRule="exact"/>
        <w:ind w:right="20"/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B12FBD" w:rsidRPr="00B12FBD" w:rsidRDefault="00B12FBD" w:rsidP="00B12FBD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bCs w:val="0"/>
          <w:sz w:val="28"/>
          <w:szCs w:val="28"/>
          <w:lang w:val="uk-UA"/>
        </w:rPr>
      </w:pPr>
      <w:r w:rsidRPr="005C59F4">
        <w:rPr>
          <w:bCs/>
          <w:sz w:val="28"/>
          <w:szCs w:val="28"/>
          <w:shd w:val="clear" w:color="auto" w:fill="FFFFFF"/>
          <w:lang w:val="uk-UA"/>
        </w:rPr>
        <w:lastRenderedPageBreak/>
        <w:t>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 </w:t>
      </w:r>
      <w:r w:rsidRPr="00B12FBD">
        <w:rPr>
          <w:rStyle w:val="af1"/>
          <w:b w:val="0"/>
          <w:sz w:val="28"/>
          <w:szCs w:val="28"/>
          <w:lang w:val="uk-UA"/>
        </w:rPr>
        <w:t>комісії  з  питань техногенно-екологічної безпеки та надзвичайних ситуацій та регіональної комісії  з питань техногенно-екологічної безпеки і надзвичайних ситуацій Полтавської області.</w:t>
      </w:r>
    </w:p>
    <w:p w:rsidR="00B12FBD" w:rsidRPr="00887850" w:rsidRDefault="00B12FBD" w:rsidP="00B12FBD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B12FBD" w:rsidRDefault="00B12FBD" w:rsidP="0074607F">
      <w:pPr>
        <w:tabs>
          <w:tab w:val="left" w:pos="709"/>
          <w:tab w:val="left" w:pos="993"/>
          <w:tab w:val="left" w:pos="1418"/>
        </w:tabs>
        <w:jc w:val="both"/>
        <w:rPr>
          <w:rStyle w:val="0pt"/>
          <w:b w:val="0"/>
          <w:sz w:val="28"/>
          <w:szCs w:val="28"/>
        </w:rPr>
      </w:pPr>
    </w:p>
    <w:p w:rsidR="00325C7E" w:rsidRPr="004E51ED" w:rsidRDefault="0074607F" w:rsidP="0074607F">
      <w:pPr>
        <w:tabs>
          <w:tab w:val="left" w:pos="709"/>
          <w:tab w:val="left" w:pos="993"/>
          <w:tab w:val="left" w:pos="1418"/>
        </w:tabs>
        <w:jc w:val="both"/>
        <w:rPr>
          <w:bCs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tab/>
      </w:r>
      <w:r w:rsidR="00B12FBD">
        <w:rPr>
          <w:rStyle w:val="0pt"/>
          <w:b w:val="0"/>
          <w:sz w:val="28"/>
          <w:szCs w:val="28"/>
        </w:rPr>
        <w:t>6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325C7E" w:rsidRDefault="00B12FBD" w:rsidP="00325C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325C7E">
        <w:rPr>
          <w:sz w:val="28"/>
          <w:szCs w:val="28"/>
          <w:lang w:val="uk-UA"/>
        </w:rPr>
        <w:t xml:space="preserve">. </w:t>
      </w:r>
      <w:r w:rsidRPr="00E460DD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розпорядження</w:t>
      </w:r>
      <w:r w:rsidRPr="00E460DD">
        <w:rPr>
          <w:sz w:val="28"/>
          <w:szCs w:val="28"/>
          <w:lang w:val="uk-UA"/>
        </w:rPr>
        <w:t xml:space="preserve"> покласти на начальника Лубенського </w:t>
      </w:r>
      <w:r>
        <w:rPr>
          <w:sz w:val="28"/>
          <w:szCs w:val="28"/>
          <w:lang w:val="uk-UA"/>
        </w:rPr>
        <w:t>районного відділу поліції</w:t>
      </w:r>
      <w:r w:rsidRPr="00E460DD">
        <w:rPr>
          <w:bCs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Pr="00E460DD">
        <w:rPr>
          <w:sz w:val="28"/>
          <w:szCs w:val="28"/>
          <w:lang w:val="uk-UA"/>
        </w:rPr>
        <w:t>Держпроспоживслужби</w:t>
      </w:r>
      <w:proofErr w:type="spellEnd"/>
      <w:r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0A04AF" w:rsidRPr="000A04AF" w:rsidRDefault="00F21C9C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</w:p>
    <w:p w:rsidR="009B2FB7" w:rsidRDefault="009B2FB7" w:rsidP="0067665C">
      <w:pPr>
        <w:ind w:firstLine="708"/>
        <w:jc w:val="right"/>
        <w:rPr>
          <w:sz w:val="28"/>
          <w:szCs w:val="28"/>
          <w:lang w:val="uk-UA"/>
        </w:rPr>
      </w:pPr>
    </w:p>
    <w:p w:rsidR="00B238C1" w:rsidRPr="00B238C1" w:rsidRDefault="006B2063" w:rsidP="009B2FB7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2"/>
      <w:headerReference w:type="default" r:id="rId13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52" w:rsidRDefault="00ED5852">
      <w:r>
        <w:separator/>
      </w:r>
    </w:p>
  </w:endnote>
  <w:endnote w:type="continuationSeparator" w:id="0">
    <w:p w:rsidR="00ED5852" w:rsidRDefault="00ED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52" w:rsidRDefault="00ED5852">
      <w:r>
        <w:separator/>
      </w:r>
    </w:p>
  </w:footnote>
  <w:footnote w:type="continuationSeparator" w:id="0">
    <w:p w:rsidR="00ED5852" w:rsidRDefault="00ED5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2FB7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460C"/>
    <w:rsid w:val="00A1504A"/>
    <w:rsid w:val="00A155C1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2FBD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16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852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z.gov.ua/uploads/ckeditor/%D0%B4%D0%BE%D0%BA%D1%83%D0%BC%D0%B5%D0%BD%D1%82%D0%B8/%D0%93%D0%BE%D0%BB%D0%BE%D0%B2%D0%BD%D0%B8%D0%B9%20%D0%A1%D0%B0%D0%BD%D1%96%D1%82%D0%B0%D1%80%D0%BD%D0%B8%D0%B9%20%D0%BB%D1%96%D0%BA%D0%B0%D1%80/%D0%9F%D0%BE%D1%81%D1%82%D0%B0%D0%BD%D0%BE%D0%B2%D0%B0%2023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oz.gov.ua/uploads/ckeditor/%D0%B4%D0%BE%D0%BA%D1%83%D0%BC%D0%B5%D0%BD%D1%82%D0%B8/%D0%93%D0%BE%D0%BB%D0%BE%D0%B2%D0%BD%D0%B8%D0%B9%20%D0%A1%D0%B0%D0%BD%D1%96%D1%82%D0%B0%D1%80%D0%BD%D0%B8%D0%B9%20%D0%BB%D1%96%D0%BA%D0%B0%D1%80/%D0%9F%D0%BE%D1%81%D1%82%D0%B0%D0%BD%D0%BE%D0%B2%D0%B0%2017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19FD-B4DC-48EE-A970-4E765E6B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81</cp:revision>
  <cp:lastPrinted>2021-04-08T07:35:00Z</cp:lastPrinted>
  <dcterms:created xsi:type="dcterms:W3CDTF">2015-04-18T06:35:00Z</dcterms:created>
  <dcterms:modified xsi:type="dcterms:W3CDTF">2021-04-08T08:09:00Z</dcterms:modified>
</cp:coreProperties>
</file>